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32" coordsize="21600,21600" o:oned="t" filled="f" o:spt="32.0" path="m,l21600,21600e">
            <v:path arrowok="t" o:connecttype="none" fillok="f"/>
            <o:lock v:ext="edit" shapetype="t"/>
          </v:shapetype>
        </w:pict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b w:val="1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b w:val="1"/>
          <w:sz w:val="28"/>
          <w:szCs w:val="28"/>
          <w:rtl w:val="0"/>
        </w:rPr>
        <w:t xml:space="preserve">School Development Planning Podar International School -XXXX-2022-2024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60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4780"/>
        <w:gridCol w:w="4780"/>
        <w:tblGridChange w:id="0">
          <w:tblGrid>
            <w:gridCol w:w="4780"/>
            <w:gridCol w:w="4780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School Self Evaluation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Area of Focus:  Outcomes for Students  of Term II 2021-22 –COMPUTER</w:t>
            </w:r>
          </w:p>
        </w:tc>
      </w:tr>
      <w:tr>
        <w:trPr>
          <w:cantSplit w:val="0"/>
          <w:trHeight w:val="382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7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Performance in COMPUTER- Term II 2021-22 results</w:t>
            </w:r>
          </w:p>
          <w:tbl>
            <w:tblPr>
              <w:tblStyle w:val="Table2"/>
              <w:tblW w:w="8340.0" w:type="dxa"/>
              <w:jc w:val="center"/>
              <w:tblLayout w:type="fixed"/>
              <w:tblLook w:val="0400"/>
            </w:tblPr>
            <w:tblGrid>
              <w:gridCol w:w="1540"/>
              <w:gridCol w:w="1360"/>
              <w:gridCol w:w="1360"/>
              <w:gridCol w:w="1360"/>
              <w:gridCol w:w="1360"/>
              <w:gridCol w:w="1360"/>
              <w:tblGridChange w:id="0">
                <w:tblGrid>
                  <w:gridCol w:w="1540"/>
                  <w:gridCol w:w="1360"/>
                  <w:gridCol w:w="1360"/>
                  <w:gridCol w:w="1360"/>
                  <w:gridCol w:w="1360"/>
                  <w:gridCol w:w="1360"/>
                </w:tblGrid>
              </w:tblGridChange>
            </w:tblGrid>
            <w:tr>
              <w:trPr>
                <w:cantSplit w:val="0"/>
                <w:trHeight w:val="93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c5d9f1" w:val="clear"/>
                  <w:vAlign w:val="center"/>
                </w:tcPr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Math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68</w:t>
                  </w:r>
                </w:p>
              </w:tc>
            </w:tr>
            <w:tr>
              <w:trPr>
                <w:cantSplit w:val="0"/>
                <w:trHeight w:val="39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11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VIII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</w:t>
                  </w:r>
                </w:p>
              </w:tc>
            </w:tr>
            <w:tr>
              <w:trPr>
                <w:cantSplit w:val="0"/>
                <w:trHeight w:val="242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IX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15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X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5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6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7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8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9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9</w:t>
                  </w:r>
                </w:p>
              </w:tc>
            </w:tr>
          </w:tbl>
          <w:p w:rsidR="00000000" w:rsidDel="00000000" w:rsidP="00000000" w:rsidRDefault="00000000" w:rsidRPr="00000000" w14:paraId="0000004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 for students– inferences of the above table</w:t>
            </w:r>
          </w:p>
        </w:tc>
      </w:tr>
      <w:tr>
        <w:trPr>
          <w:cantSplit w:val="0"/>
          <w:trHeight w:val="405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Strengths </w:t>
            </w:r>
          </w:p>
        </w:tc>
        <w:tc>
          <w:tcPr/>
          <w:p w:rsidR="00000000" w:rsidDel="00000000" w:rsidP="00000000" w:rsidRDefault="00000000" w:rsidRPr="00000000" w14:paraId="0000004F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Weaknesses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Grade 1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st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-8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 has 0% failures </w:t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Grade 3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rd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 to Grade 9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- 20% children are falling under the range of 33-59% except grade 8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Grade 1 &amp; 2- more than 50% of children are falling under the range of 90-100</w:t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Grade 3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rd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to 8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– less than 10% children are falling under the range of 90-100%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Grades 3 to 10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almost 50% of children are falling under the range of 60-79%</w:t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6">
            <w:pPr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Root Cause of weaknesses: Conceptual understanding, lack of practical knowledge and writing skills.</w:t>
            </w:r>
          </w:p>
          <w:p w:rsidR="00000000" w:rsidDel="00000000" w:rsidP="00000000" w:rsidRDefault="00000000" w:rsidRPr="00000000" w14:paraId="0000005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047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2443"/>
        <w:gridCol w:w="4394"/>
        <w:gridCol w:w="1701"/>
        <w:gridCol w:w="1926"/>
        <w:gridCol w:w="3583"/>
        <w:tblGridChange w:id="0">
          <w:tblGrid>
            <w:gridCol w:w="2443"/>
            <w:gridCol w:w="4394"/>
            <w:gridCol w:w="1701"/>
            <w:gridCol w:w="1926"/>
            <w:gridCol w:w="3583"/>
          </w:tblGrid>
        </w:tblGridChange>
      </w:tblGrid>
      <w:tr>
        <w:trPr>
          <w:cantSplit w:val="0"/>
          <w:trHeight w:val="81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5A">
            <w:pPr>
              <w:spacing w:after="40" w:before="40" w:line="360" w:lineRule="auto"/>
              <w:rPr>
                <w:color w:val="36609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 for students</w:t>
            </w:r>
            <w:r w:rsidDel="00000000" w:rsidR="00000000" w:rsidRPr="00000000">
              <w:rPr>
                <w:i w:val="1"/>
                <w:color w:val="366091"/>
                <w:sz w:val="24"/>
                <w:szCs w:val="24"/>
                <w:rtl w:val="0"/>
              </w:rPr>
              <w:t xml:space="preserve"> (Tick where appropriate)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Needs Significant Improvement</w:t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Fair</w:t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Good</w:t>
            </w:r>
          </w:p>
        </w:tc>
        <w:tc>
          <w:tcPr/>
          <w:p w:rsidR="00000000" w:rsidDel="00000000" w:rsidP="00000000" w:rsidRDefault="00000000" w:rsidRPr="00000000" w14:paraId="0000005E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Outstanding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60">
            <w:pPr>
              <w:spacing w:after="40" w:before="40" w:line="360" w:lineRule="auto"/>
              <w:jc w:val="both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61">
            <w:pPr>
              <w:spacing w:after="40" w:before="40" w:line="360" w:lineRule="auto"/>
              <w:jc w:val="center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139700</wp:posOffset>
                      </wp:positionV>
                      <wp:extent cx="69850" cy="11747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317425" y="3727613"/>
                                <a:ext cx="57150" cy="104775"/>
                              </a:xfrm>
                              <a:custGeom>
                                <a:rect b="b" l="l" r="r" t="t"/>
                                <a:pathLst>
                                  <a:path extrusionOk="0" h="104775" w="57150">
                                    <a:moveTo>
                                      <a:pt x="0" y="0"/>
                                    </a:moveTo>
                                    <a:lnTo>
                                      <a:pt x="57150" y="10477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cap="flat" cmpd="sng" w="1270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139700</wp:posOffset>
                      </wp:positionV>
                      <wp:extent cx="69850" cy="117475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9850" cy="1174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76200</wp:posOffset>
                      </wp:positionV>
                      <wp:extent cx="355600" cy="18351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 flipH="1" rot="10800000">
                                <a:off x="5174550" y="3694593"/>
                                <a:ext cx="342900" cy="170815"/>
                              </a:xfrm>
                              <a:custGeom>
                                <a:rect b="b" l="l" r="r" t="t"/>
                                <a:pathLst>
                                  <a:path extrusionOk="0" h="170815" w="342900">
                                    <a:moveTo>
                                      <a:pt x="0" y="0"/>
                                    </a:moveTo>
                                    <a:lnTo>
                                      <a:pt x="342900" y="17081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cap="flat" cmpd="sng" w="1270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76200</wp:posOffset>
                      </wp:positionV>
                      <wp:extent cx="355600" cy="183515"/>
                      <wp:effectExtent b="0" l="0" r="0" t="0"/>
                      <wp:wrapNone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55600" cy="1835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62">
            <w:pPr>
              <w:spacing w:after="40" w:before="40" w:lineRule="auto"/>
              <w:jc w:val="center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63">
            <w:pPr>
              <w:spacing w:after="40" w:before="40" w:line="360" w:lineRule="auto"/>
              <w:jc w:val="both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tabs>
          <w:tab w:val="left" w:leader="none" w:pos="2385"/>
        </w:tabs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65">
      <w:pPr>
        <w:tabs>
          <w:tab w:val="left" w:leader="none" w:pos="2385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tabs>
          <w:tab w:val="left" w:leader="none" w:pos="2385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521.999999999998" w:type="dxa"/>
        <w:jc w:val="left"/>
        <w:tblInd w:w="-21.999999999999993" w:type="dxa"/>
        <w:tblBorders>
          <w:top w:color="9bbb59" w:space="0" w:sz="4" w:val="single"/>
          <w:left w:color="9bbb59" w:space="0" w:sz="4" w:val="single"/>
          <w:bottom w:color="9bbb59" w:space="0" w:sz="4" w:val="single"/>
          <w:right w:color="9bbb59" w:space="0" w:sz="4" w:val="single"/>
          <w:insideH w:color="9bbb59" w:space="0" w:sz="4" w:val="single"/>
          <w:insideV w:color="9bbb59" w:space="0" w:sz="4" w:val="single"/>
        </w:tblBorders>
        <w:tblLayout w:type="fixed"/>
        <w:tblLook w:val="0400"/>
      </w:tblPr>
      <w:tblGrid>
        <w:gridCol w:w="9589"/>
        <w:gridCol w:w="2409"/>
        <w:gridCol w:w="3524"/>
        <w:tblGridChange w:id="0">
          <w:tblGrid>
            <w:gridCol w:w="9589"/>
            <w:gridCol w:w="2409"/>
            <w:gridCol w:w="3524"/>
          </w:tblGrid>
        </w:tblGridChange>
      </w:tblGrid>
      <w:tr>
        <w:trPr>
          <w:cantSplit w:val="0"/>
          <w:trHeight w:val="323" w:hRule="atLeast"/>
          <w:tblHeader w:val="0"/>
        </w:trPr>
        <w:tc>
          <w:tcPr>
            <w:gridSpan w:val="3"/>
            <w:shd w:fill="e5b9b7" w:val="clear"/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Goal for XXXXXX for Term II 2024</w:t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22096.000000000004" w:type="dxa"/>
              <w:jc w:val="left"/>
              <w:tblLayout w:type="fixed"/>
              <w:tblLook w:val="0400"/>
            </w:tblPr>
            <w:tblGrid>
              <w:gridCol w:w="1388"/>
              <w:gridCol w:w="928"/>
              <w:gridCol w:w="928"/>
              <w:gridCol w:w="928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1360"/>
              <w:gridCol w:w="1360"/>
              <w:gridCol w:w="1360"/>
              <w:gridCol w:w="1360"/>
              <w:gridCol w:w="1360"/>
              <w:tblGridChange w:id="0">
                <w:tblGrid>
                  <w:gridCol w:w="1388"/>
                  <w:gridCol w:w="928"/>
                  <w:gridCol w:w="928"/>
                  <w:gridCol w:w="928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1360"/>
                  <w:gridCol w:w="1360"/>
                  <w:gridCol w:w="1360"/>
                  <w:gridCol w:w="1360"/>
                  <w:gridCol w:w="1360"/>
                </w:tblGrid>
              </w:tblGridChange>
            </w:tblGrid>
            <w:tr>
              <w:trPr>
                <w:cantSplit w:val="0"/>
                <w:trHeight w:val="104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B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6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6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7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7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7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22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B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7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7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8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8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8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B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9B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9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9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A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A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A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54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AB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A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B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B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B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B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BB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B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0">
                  <w:pPr>
                    <w:spacing w:after="0" w:line="240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C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C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C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C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57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0C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E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bottom"/>
                </w:tcPr>
                <w:p w:rsidR="00000000" w:rsidDel="00000000" w:rsidP="00000000" w:rsidRDefault="00000000" w:rsidRPr="00000000" w14:paraId="000000D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33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E0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F0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00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68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1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20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2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2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2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bottom"/>
                </w:tcPr>
                <w:p w:rsidR="00000000" w:rsidDel="00000000" w:rsidP="00000000" w:rsidRDefault="00000000" w:rsidRPr="00000000" w14:paraId="0000012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2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3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4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5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5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5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5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5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10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5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6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7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8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9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9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10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A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B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C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D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D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E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E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E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E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46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E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F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F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F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F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F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0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0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0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0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0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0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1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1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0" w:val="nil"/>
                    <w:left w:color="000000" w:space="0" w:sz="4" w:val="single"/>
                    <w:bottom w:color="000000" w:space="0" w:sz="0" w:val="nil"/>
                    <w:right w:color="000000" w:space="0" w:sz="0" w:val="nil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2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2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2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2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46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2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3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3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3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3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3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4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4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4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4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4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4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5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5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5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5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5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12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5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6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6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6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6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6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7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7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7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7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7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8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8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8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8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8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8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9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9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9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9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9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0" w:val="nil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9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A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IX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A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A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A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45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A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B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15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B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B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B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B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C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C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2C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7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15296.0" w:type="dxa"/>
              <w:jc w:val="left"/>
              <w:tblLayout w:type="fixed"/>
              <w:tblLook w:val="0400"/>
            </w:tblPr>
            <w:tblGrid>
              <w:gridCol w:w="1320"/>
              <w:gridCol w:w="1461"/>
              <w:gridCol w:w="1374"/>
              <w:gridCol w:w="1407"/>
              <w:gridCol w:w="1390"/>
              <w:gridCol w:w="38"/>
              <w:gridCol w:w="1353"/>
              <w:gridCol w:w="1340"/>
              <w:gridCol w:w="1441"/>
              <w:gridCol w:w="1394"/>
              <w:gridCol w:w="1387"/>
              <w:gridCol w:w="1391"/>
              <w:tblGridChange w:id="0">
                <w:tblGrid>
                  <w:gridCol w:w="1320"/>
                  <w:gridCol w:w="1461"/>
                  <w:gridCol w:w="1374"/>
                  <w:gridCol w:w="1407"/>
                  <w:gridCol w:w="1390"/>
                  <w:gridCol w:w="38"/>
                  <w:gridCol w:w="1353"/>
                  <w:gridCol w:w="1340"/>
                  <w:gridCol w:w="1441"/>
                  <w:gridCol w:w="1394"/>
                  <w:gridCol w:w="1387"/>
                  <w:gridCol w:w="1391"/>
                </w:tblGrid>
              </w:tblGridChange>
            </w:tblGrid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bottom"/>
                </w:tcPr>
                <w:p w:rsidR="00000000" w:rsidDel="00000000" w:rsidP="00000000" w:rsidRDefault="00000000" w:rsidRPr="00000000" w14:paraId="000002C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Std. I (new batch 2022-23) set goal after Term I results of 2022-23 for XXXXXXCOMPUTER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D4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2D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2D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2D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2D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2D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6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2E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1">
                  <w:pPr>
                    <w:spacing w:after="40" w:before="4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2E2">
                  <w:pPr>
                    <w:spacing w:after="40" w:before="4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3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</w:t>
                  </w:r>
                </w:p>
                <w:p w:rsidR="00000000" w:rsidDel="00000000" w:rsidP="00000000" w:rsidRDefault="00000000" w:rsidRPr="00000000" w14:paraId="000002E4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 23-24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5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</w:t>
                  </w:r>
                </w:p>
                <w:p w:rsidR="00000000" w:rsidDel="00000000" w:rsidP="00000000" w:rsidRDefault="00000000" w:rsidRPr="00000000" w14:paraId="000002E6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 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7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</w:t>
                  </w:r>
                </w:p>
                <w:p w:rsidR="00000000" w:rsidDel="00000000" w:rsidP="00000000" w:rsidRDefault="00000000" w:rsidRPr="00000000" w14:paraId="000002E8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 23-24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9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2EA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C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 </w:t>
                  </w:r>
                </w:p>
                <w:p w:rsidR="00000000" w:rsidDel="00000000" w:rsidP="00000000" w:rsidRDefault="00000000" w:rsidRPr="00000000" w14:paraId="000002ED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23-24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E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2EF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F0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</w:t>
                  </w:r>
                </w:p>
                <w:p w:rsidR="00000000" w:rsidDel="00000000" w:rsidP="00000000" w:rsidRDefault="00000000" w:rsidRPr="00000000" w14:paraId="000002F1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23-24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F2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2F3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F4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 </w:t>
                  </w:r>
                </w:p>
                <w:p w:rsidR="00000000" w:rsidDel="00000000" w:rsidP="00000000" w:rsidRDefault="00000000" w:rsidRPr="00000000" w14:paraId="000002F5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23-24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F6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F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F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F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F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30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30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02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30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30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30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30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30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30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30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30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30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30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30E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0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13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GOAL 1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: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To improve the score of students falling in the range of 0-32% to 60-79% and sustaining the students in 90-100% by the end of academic year 2024.</w:t>
            </w:r>
          </w:p>
          <w:p w:rsidR="00000000" w:rsidDel="00000000" w:rsidP="00000000" w:rsidRDefault="00000000" w:rsidRPr="00000000" w14:paraId="00000314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ACTION 1:</w:t>
            </w:r>
          </w:p>
          <w:p w:rsidR="00000000" w:rsidDel="00000000" w:rsidP="00000000" w:rsidRDefault="00000000" w:rsidRPr="00000000" w14:paraId="00000315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Conducting practical classes twice in a month and analysing the same twice in one term.</w:t>
            </w:r>
          </w:p>
          <w:p w:rsidR="00000000" w:rsidDel="00000000" w:rsidP="00000000" w:rsidRDefault="00000000" w:rsidRPr="00000000" w14:paraId="00000316">
            <w:pPr>
              <w:tabs>
                <w:tab w:val="center" w:leader="none" w:pos="7653"/>
              </w:tabs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Monitoring, assessing and analysing the action:</w:t>
              <w:tab/>
            </w:r>
          </w:p>
          <w:p w:rsidR="00000000" w:rsidDel="00000000" w:rsidP="00000000" w:rsidRDefault="00000000" w:rsidRPr="00000000" w14:paraId="00000317">
            <w:pPr>
              <w:tabs>
                <w:tab w:val="center" w:leader="none" w:pos="7653"/>
              </w:tabs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8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20" w:hRule="atLeast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31B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Persons Responsible</w:t>
            </w:r>
          </w:p>
          <w:p w:rsidR="00000000" w:rsidDel="00000000" w:rsidP="00000000" w:rsidRDefault="00000000" w:rsidRPr="00000000" w14:paraId="0000031C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1D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implementing the action:</w:t>
            </w:r>
          </w:p>
          <w:p w:rsidR="00000000" w:rsidDel="00000000" w:rsidP="00000000" w:rsidRDefault="00000000" w:rsidRPr="00000000" w14:paraId="0000031E">
            <w:pPr>
              <w:tabs>
                <w:tab w:val="center" w:leader="none" w:pos="2723"/>
              </w:tabs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 teacher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1F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For monitoring, measuring,analysing the action and drawing inferences:</w:t>
            </w:r>
          </w:p>
          <w:p w:rsidR="00000000" w:rsidDel="00000000" w:rsidP="00000000" w:rsidRDefault="00000000" w:rsidRPr="00000000" w14:paraId="00000320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HODand SDP outcome team</w:t>
            </w:r>
          </w:p>
          <w:p w:rsidR="00000000" w:rsidDel="00000000" w:rsidP="00000000" w:rsidRDefault="00000000" w:rsidRPr="00000000" w14:paraId="00000321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322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Time and Frequency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23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implementing the action:</w:t>
            </w:r>
          </w:p>
          <w:p w:rsidR="00000000" w:rsidDel="00000000" w:rsidP="00000000" w:rsidRDefault="00000000" w:rsidRPr="00000000" w14:paraId="00000324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Twice in a month</w:t>
            </w:r>
          </w:p>
          <w:p w:rsidR="00000000" w:rsidDel="00000000" w:rsidP="00000000" w:rsidRDefault="00000000" w:rsidRPr="00000000" w14:paraId="00000325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26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monitoring, measuring and analysing the action:</w:t>
            </w:r>
          </w:p>
          <w:p w:rsidR="00000000" w:rsidDel="00000000" w:rsidP="00000000" w:rsidRDefault="00000000" w:rsidRPr="00000000" w14:paraId="00000327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Twice in one term </w:t>
            </w:r>
          </w:p>
          <w:p w:rsidR="00000000" w:rsidDel="00000000" w:rsidP="00000000" w:rsidRDefault="00000000" w:rsidRPr="00000000" w14:paraId="00000328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29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Remarks for  Action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2C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Success in Achieving Goal 1: End of Term1: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2F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Success in Achieving Goal 1: End of Term 2 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tcBorders>
              <w:top w:color="9bbb59" w:space="0" w:sz="4" w:val="single"/>
              <w:left w:color="9bbb59" w:space="0" w:sz="4" w:val="single"/>
              <w:bottom w:color="9bbb59" w:space="0" w:sz="4" w:val="single"/>
              <w:right w:color="9bbb59" w:space="0" w:sz="4" w:val="single"/>
            </w:tcBorders>
            <w:shd w:fill="auto" w:val="clear"/>
          </w:tcPr>
          <w:p w:rsidR="00000000" w:rsidDel="00000000" w:rsidP="00000000" w:rsidRDefault="00000000" w:rsidRPr="00000000" w14:paraId="00000332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GOAL 2: To improve the score of students of grade 1 to 9 falling in the range of 33-59% to the next notch(i.e to 60-79%) by the end of academic year 2024.</w:t>
            </w:r>
          </w:p>
          <w:p w:rsidR="00000000" w:rsidDel="00000000" w:rsidP="00000000" w:rsidRDefault="00000000" w:rsidRPr="00000000" w14:paraId="00000333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ACTION 1:</w:t>
            </w:r>
          </w:p>
          <w:p w:rsidR="00000000" w:rsidDel="00000000" w:rsidP="00000000" w:rsidRDefault="00000000" w:rsidRPr="00000000" w14:paraId="00000334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Conducting practical classes twice in a month and analysing the same twice in one term.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5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Solving previous year question papers twice in one term and conducting tests and maintaining records of the same.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6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Monitoring, assessing and analysing the action:</w:t>
            </w:r>
          </w:p>
          <w:p w:rsidR="00000000" w:rsidDel="00000000" w:rsidP="00000000" w:rsidRDefault="00000000" w:rsidRPr="00000000" w14:paraId="00000337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8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9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33C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Persons Responsible</w:t>
            </w:r>
          </w:p>
          <w:p w:rsidR="00000000" w:rsidDel="00000000" w:rsidP="00000000" w:rsidRDefault="00000000" w:rsidRPr="00000000" w14:paraId="0000033D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3E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implementing the action:</w:t>
            </w:r>
          </w:p>
          <w:p w:rsidR="00000000" w:rsidDel="00000000" w:rsidP="00000000" w:rsidRDefault="00000000" w:rsidRPr="00000000" w14:paraId="0000033F">
            <w:pPr>
              <w:tabs>
                <w:tab w:val="center" w:leader="none" w:pos="2723"/>
              </w:tabs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 teacher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40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For monitoring, measuring,analysing the action and drawing inferences:</w:t>
            </w:r>
          </w:p>
          <w:p w:rsidR="00000000" w:rsidDel="00000000" w:rsidP="00000000" w:rsidRDefault="00000000" w:rsidRPr="00000000" w14:paraId="00000341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HODand SDP outcome team</w:t>
            </w:r>
          </w:p>
          <w:p w:rsidR="00000000" w:rsidDel="00000000" w:rsidP="00000000" w:rsidRDefault="00000000" w:rsidRPr="00000000" w14:paraId="00000342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343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Time and Frequency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44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implementing the action:</w:t>
            </w:r>
          </w:p>
          <w:p w:rsidR="00000000" w:rsidDel="00000000" w:rsidP="00000000" w:rsidRDefault="00000000" w:rsidRPr="00000000" w14:paraId="00000345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6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Twice in a month</w:t>
            </w:r>
          </w:p>
          <w:p w:rsidR="00000000" w:rsidDel="00000000" w:rsidP="00000000" w:rsidRDefault="00000000" w:rsidRPr="00000000" w14:paraId="00000347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48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monitoring, measuring and analysing the action:</w:t>
            </w:r>
          </w:p>
          <w:p w:rsidR="00000000" w:rsidDel="00000000" w:rsidP="00000000" w:rsidRDefault="00000000" w:rsidRPr="00000000" w14:paraId="00000349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Twice in one term </w:t>
            </w:r>
          </w:p>
          <w:p w:rsidR="00000000" w:rsidDel="00000000" w:rsidP="00000000" w:rsidRDefault="00000000" w:rsidRPr="00000000" w14:paraId="0000034A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4B">
            <w:pPr>
              <w:spacing w:after="40" w:before="40" w:line="360" w:lineRule="auto"/>
              <w:jc w:val="both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Remarks for  Action 1</w:t>
            </w:r>
            <w:r w:rsidDel="00000000" w:rsidR="00000000" w:rsidRPr="00000000">
              <w:rPr>
                <w:b w:val="1"/>
                <w:sz w:val="24"/>
                <w:szCs w:val="24"/>
                <w:highlight w:val="yellow"/>
                <w:rtl w:val="0"/>
              </w:rPr>
              <w:t xml:space="preserve"> Not Achieved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4E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Success in Achieving Goal 1: End of Term1: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51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Success in Achieving Goal 1: End of Term 2 :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54">
      <w:pPr>
        <w:rPr/>
      </w:pPr>
      <w:r w:rsidDel="00000000" w:rsidR="00000000" w:rsidRPr="00000000">
        <w:rPr>
          <w:rtl w:val="0"/>
        </w:rPr>
      </w:r>
    </w:p>
    <w:sectPr>
      <w:pgSz w:h="11907" w:w="16839" w:orient="landscape"/>
      <w:pgMar w:bottom="720" w:top="720" w:left="720" w:right="72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ambr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I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10ABB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511847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semiHidden w:val="1"/>
    <w:unhideWhenUsed w:val="1"/>
    <w:rsid w:val="00AA03D4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 w:val="1"/>
    <w:rsid w:val="00AA03D4"/>
  </w:style>
  <w:style w:type="paragraph" w:styleId="Footer">
    <w:name w:val="footer"/>
    <w:basedOn w:val="Normal"/>
    <w:link w:val="FooterChar"/>
    <w:uiPriority w:val="99"/>
    <w:semiHidden w:val="1"/>
    <w:unhideWhenUsed w:val="1"/>
    <w:rsid w:val="00AA03D4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 w:val="1"/>
    <w:rsid w:val="00AA03D4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ph9Z00bRyJxbrBBzqeaqCa0sBLA==">AMUW2mVRCsKSxvrGwz91vZeKXwae050vsRkFfYGU24GDkS61Pxd1NylXAbL1o/mXGSmckU3C9CFRmWTtxIgmeNE061BUNTqIoaITeP2a7+hy4lz4/lkfUPk+BFTgiPOR+RlsnRE54Uo3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2022-05-31T05:52:00Z</dcterms:created>
  <dc:creator>User4</dc:creator>
</cp:coreProperties>
</file>